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61D" w:rsidRDefault="004A061D">
      <w:pPr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p w:rsidR="004A061D" w:rsidRDefault="00BF1D32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sz w:val="28"/>
          <w:lang w:val="en-US"/>
        </w:rPr>
        <w:t>Intermediate Meeting of the ICRM Gamma Spectrometry Working Group</w:t>
      </w:r>
    </w:p>
    <w:p w:rsidR="004A061D" w:rsidRDefault="00BF1D32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April 18-19, 2024 - </w:t>
      </w:r>
      <w:r>
        <w:rPr>
          <w:rFonts w:ascii="Arial" w:eastAsia="Arial" w:hAnsi="Arial" w:cs="Arial"/>
          <w:b/>
          <w:bCs/>
          <w:sz w:val="24"/>
          <w:highlight w:val="white"/>
          <w:lang w:val="en-US"/>
        </w:rPr>
        <w:t xml:space="preserve">CIEMAT </w:t>
      </w:r>
    </w:p>
    <w:p w:rsidR="004A061D" w:rsidRDefault="004A061D" w:rsidP="003750F1">
      <w:pPr>
        <w:spacing w:after="0" w:line="240" w:lineRule="auto"/>
        <w:jc w:val="center"/>
        <w:rPr>
          <w:b/>
          <w:sz w:val="28"/>
          <w:lang w:val="en-US"/>
        </w:rPr>
      </w:pPr>
    </w:p>
    <w:p w:rsidR="004A061D" w:rsidRDefault="00BF1D32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Preliminary agenda</w:t>
      </w:r>
    </w:p>
    <w:p w:rsidR="003750F1" w:rsidRDefault="003750F1">
      <w:pPr>
        <w:rPr>
          <w:b/>
          <w:color w:val="000000" w:themeColor="text1"/>
          <w:lang w:val="en-US"/>
        </w:rPr>
      </w:pPr>
    </w:p>
    <w:p w:rsidR="004A061D" w:rsidRDefault="00BF1D32">
      <w:pPr>
        <w:rPr>
          <w:b/>
          <w:lang w:val="en-US"/>
        </w:rPr>
      </w:pPr>
      <w:r>
        <w:rPr>
          <w:b/>
          <w:color w:val="000000" w:themeColor="text1"/>
          <w:lang w:val="en-US"/>
        </w:rPr>
        <w:t xml:space="preserve">Thursday </w:t>
      </w:r>
      <w:r>
        <w:rPr>
          <w:b/>
          <w:lang w:val="en-US"/>
        </w:rPr>
        <w:t xml:space="preserve">18 April, 2024 </w:t>
      </w:r>
    </w:p>
    <w:p w:rsidR="004A061D" w:rsidRDefault="00BF1D32">
      <w:pPr>
        <w:rPr>
          <w:lang w:val="en-US"/>
        </w:rPr>
      </w:pPr>
      <w:proofErr w:type="gramStart"/>
      <w:r>
        <w:rPr>
          <w:lang w:val="en-US"/>
        </w:rPr>
        <w:t>Welcome:</w:t>
      </w:r>
      <w:proofErr w:type="gramEnd"/>
      <w:r>
        <w:rPr>
          <w:lang w:val="en-US"/>
        </w:rPr>
        <w:t xml:space="preserve"> 9:00 </w:t>
      </w:r>
    </w:p>
    <w:p w:rsidR="004A061D" w:rsidRDefault="00BF1D32">
      <w:pPr>
        <w:rPr>
          <w:lang w:val="en-US"/>
        </w:rPr>
      </w:pPr>
      <w:r>
        <w:rPr>
          <w:lang w:val="en-US"/>
        </w:rPr>
        <w:t xml:space="preserve">9:15 – 10- </w:t>
      </w:r>
      <w:proofErr w:type="gramStart"/>
      <w:r>
        <w:rPr>
          <w:lang w:val="en-US"/>
        </w:rPr>
        <w:t>45 :</w:t>
      </w:r>
      <w:proofErr w:type="gramEnd"/>
      <w:r>
        <w:rPr>
          <w:lang w:val="en-US"/>
        </w:rPr>
        <w:t xml:space="preserve"> 4/5 presentations (15-20 minutes) </w:t>
      </w:r>
    </w:p>
    <w:p w:rsidR="004A061D" w:rsidRDefault="00BF1D32">
      <w:pPr>
        <w:rPr>
          <w:lang w:val="en-US"/>
        </w:rPr>
      </w:pPr>
      <w:r>
        <w:rPr>
          <w:lang w:val="en-US"/>
        </w:rPr>
        <w:t xml:space="preserve">10:45 – </w:t>
      </w:r>
      <w:proofErr w:type="gramStart"/>
      <w:r>
        <w:rPr>
          <w:lang w:val="en-US"/>
        </w:rPr>
        <w:t>11:15 :</w:t>
      </w:r>
      <w:proofErr w:type="gramEnd"/>
      <w:r>
        <w:rPr>
          <w:lang w:val="en-US"/>
        </w:rPr>
        <w:t xml:space="preserve"> Break</w:t>
      </w:r>
    </w:p>
    <w:p w:rsidR="004A061D" w:rsidRDefault="00BF1D32">
      <w:pPr>
        <w:rPr>
          <w:lang w:val="en-US"/>
        </w:rPr>
      </w:pPr>
      <w:r>
        <w:rPr>
          <w:lang w:val="en-US"/>
        </w:rPr>
        <w:t xml:space="preserve">11:15 – </w:t>
      </w:r>
      <w:proofErr w:type="gramStart"/>
      <w:r>
        <w:rPr>
          <w:lang w:val="en-US"/>
        </w:rPr>
        <w:t>13:00 :</w:t>
      </w:r>
      <w:proofErr w:type="gramEnd"/>
      <w:r>
        <w:rPr>
          <w:lang w:val="en-US"/>
        </w:rPr>
        <w:t xml:space="preserve"> Action on Self attenuation corrections – status and discussion</w:t>
      </w:r>
    </w:p>
    <w:p w:rsidR="004A061D" w:rsidRDefault="00BF1D32">
      <w:pPr>
        <w:rPr>
          <w:lang w:val="en-US"/>
        </w:rPr>
      </w:pPr>
      <w:r>
        <w:rPr>
          <w:lang w:val="en-US"/>
        </w:rPr>
        <w:t xml:space="preserve">Lunch </w:t>
      </w:r>
    </w:p>
    <w:p w:rsidR="004A061D" w:rsidRDefault="00BF1D32">
      <w:pPr>
        <w:rPr>
          <w:lang w:val="en-US"/>
        </w:rPr>
      </w:pPr>
      <w:r>
        <w:rPr>
          <w:lang w:val="en-US"/>
        </w:rPr>
        <w:t xml:space="preserve">14:30 – </w:t>
      </w:r>
      <w:proofErr w:type="gramStart"/>
      <w:r>
        <w:rPr>
          <w:lang w:val="en-US"/>
        </w:rPr>
        <w:t>16:00 :</w:t>
      </w:r>
      <w:proofErr w:type="gramEnd"/>
      <w:r>
        <w:rPr>
          <w:lang w:val="en-US"/>
        </w:rPr>
        <w:t xml:space="preserve"> 4/5 presentations (15-20 minutes)</w:t>
      </w:r>
    </w:p>
    <w:p w:rsidR="004A061D" w:rsidRDefault="00BF1D32">
      <w:pPr>
        <w:rPr>
          <w:lang w:val="en-US"/>
        </w:rPr>
      </w:pPr>
      <w:r>
        <w:rPr>
          <w:lang w:val="en-US"/>
        </w:rPr>
        <w:t xml:space="preserve">16:00 – </w:t>
      </w:r>
      <w:proofErr w:type="gramStart"/>
      <w:r>
        <w:rPr>
          <w:lang w:val="en-US"/>
        </w:rPr>
        <w:t>16:30 :</w:t>
      </w:r>
      <w:proofErr w:type="gramEnd"/>
      <w:r>
        <w:rPr>
          <w:lang w:val="en-US"/>
        </w:rPr>
        <w:t xml:space="preserve"> Break</w:t>
      </w:r>
    </w:p>
    <w:p w:rsidR="004A061D" w:rsidRDefault="00BF1D32">
      <w:pPr>
        <w:rPr>
          <w:color w:val="FF0000"/>
          <w:lang w:val="en-US"/>
        </w:rPr>
      </w:pPr>
      <w:r>
        <w:rPr>
          <w:lang w:val="en-US"/>
        </w:rPr>
        <w:t>16:30-</w:t>
      </w:r>
      <w:proofErr w:type="gramStart"/>
      <w:r>
        <w:rPr>
          <w:lang w:val="en-US"/>
        </w:rPr>
        <w:t>17:30 :</w:t>
      </w:r>
      <w:proofErr w:type="gramEnd"/>
      <w:r>
        <w:rPr>
          <w:lang w:val="en-US"/>
        </w:rPr>
        <w:t xml:space="preserve"> Presentations or demonstration / training </w:t>
      </w:r>
    </w:p>
    <w:p w:rsidR="004A061D" w:rsidRDefault="00BF1D32">
      <w:pPr>
        <w:rPr>
          <w:color w:val="000000" w:themeColor="text1"/>
        </w:rPr>
      </w:pPr>
      <w:r>
        <w:rPr>
          <w:color w:val="000000" w:themeColor="text1"/>
          <w:lang w:val="en-US"/>
        </w:rPr>
        <w:t>17:30-18:30 Visit laboratories of CIEMAT</w:t>
      </w:r>
    </w:p>
    <w:p w:rsidR="004A061D" w:rsidRDefault="004A061D">
      <w:pPr>
        <w:rPr>
          <w:b/>
          <w:lang w:val="en-US"/>
        </w:rPr>
      </w:pPr>
    </w:p>
    <w:p w:rsidR="004A061D" w:rsidRDefault="00BF1D32">
      <w:pPr>
        <w:rPr>
          <w:b/>
          <w:lang w:val="en-US"/>
        </w:rPr>
      </w:pPr>
      <w:r>
        <w:rPr>
          <w:b/>
          <w:lang w:val="en-US"/>
        </w:rPr>
        <w:t xml:space="preserve">Friday 19 </w:t>
      </w:r>
      <w:proofErr w:type="gramStart"/>
      <w:r>
        <w:rPr>
          <w:b/>
          <w:lang w:val="en-US"/>
        </w:rPr>
        <w:t>April,</w:t>
      </w:r>
      <w:proofErr w:type="gramEnd"/>
      <w:r>
        <w:rPr>
          <w:b/>
          <w:lang w:val="en-US"/>
        </w:rPr>
        <w:t xml:space="preserve"> 2024 </w:t>
      </w:r>
    </w:p>
    <w:p w:rsidR="004A061D" w:rsidRDefault="00BF1D32">
      <w:pPr>
        <w:rPr>
          <w:lang w:val="en-US"/>
        </w:rPr>
      </w:pPr>
      <w:r>
        <w:rPr>
          <w:lang w:val="en-US"/>
        </w:rPr>
        <w:t xml:space="preserve">8:30 – </w:t>
      </w:r>
      <w:proofErr w:type="gramStart"/>
      <w:r>
        <w:rPr>
          <w:lang w:val="en-US"/>
        </w:rPr>
        <w:t>10:30 :</w:t>
      </w:r>
      <w:proofErr w:type="gramEnd"/>
      <w:r>
        <w:rPr>
          <w:lang w:val="en-US"/>
        </w:rPr>
        <w:t xml:space="preserve"> 4/5 presentations (15-20 minutes)</w:t>
      </w:r>
    </w:p>
    <w:p w:rsidR="004A061D" w:rsidRDefault="00BF1D32">
      <w:pPr>
        <w:rPr>
          <w:lang w:val="en-US"/>
        </w:rPr>
      </w:pPr>
      <w:r>
        <w:rPr>
          <w:lang w:val="en-US"/>
        </w:rPr>
        <w:t xml:space="preserve">10:30 – 11:00: Break </w:t>
      </w:r>
    </w:p>
    <w:p w:rsidR="004A061D" w:rsidRDefault="00BF1D32">
      <w:pPr>
        <w:rPr>
          <w:lang w:val="en-US"/>
        </w:rPr>
      </w:pPr>
      <w:r>
        <w:rPr>
          <w:lang w:val="en-US"/>
        </w:rPr>
        <w:t xml:space="preserve">11:00 – </w:t>
      </w:r>
      <w:proofErr w:type="gramStart"/>
      <w:r>
        <w:rPr>
          <w:lang w:val="en-US"/>
        </w:rPr>
        <w:t>12:00 :</w:t>
      </w:r>
      <w:proofErr w:type="gramEnd"/>
      <w:r>
        <w:rPr>
          <w:lang w:val="en-US"/>
        </w:rPr>
        <w:t xml:space="preserve"> Action on Monte Carlo simulation – Presentation and final discussions </w:t>
      </w:r>
    </w:p>
    <w:p w:rsidR="004A061D" w:rsidRDefault="00BF1D32">
      <w:pPr>
        <w:rPr>
          <w:lang w:val="en-US"/>
        </w:rPr>
      </w:pPr>
      <w:r>
        <w:rPr>
          <w:lang w:val="en-US"/>
        </w:rPr>
        <w:t>12:00 – 13: 00 Discussion on next actions of the GSWG</w:t>
      </w:r>
    </w:p>
    <w:p w:rsidR="004A061D" w:rsidRDefault="00BF1D32">
      <w:pPr>
        <w:rPr>
          <w:lang w:val="en-US"/>
        </w:rPr>
      </w:pPr>
      <w:r>
        <w:rPr>
          <w:lang w:val="en-US"/>
        </w:rPr>
        <w:t>Lunch</w:t>
      </w:r>
    </w:p>
    <w:p w:rsidR="004A061D" w:rsidRDefault="00BF1D32">
      <w:pPr>
        <w:rPr>
          <w:lang w:val="en-US"/>
        </w:rPr>
      </w:pPr>
      <w:r>
        <w:rPr>
          <w:lang w:val="en-US"/>
        </w:rPr>
        <w:t xml:space="preserve">14:30 – </w:t>
      </w:r>
      <w:proofErr w:type="gramStart"/>
      <w:r>
        <w:rPr>
          <w:lang w:val="en-US"/>
        </w:rPr>
        <w:t>15:30 :</w:t>
      </w:r>
      <w:proofErr w:type="gramEnd"/>
      <w:r>
        <w:rPr>
          <w:lang w:val="en-US"/>
        </w:rPr>
        <w:t xml:space="preserve"> 3/4 presentations (15-20 minutes)</w:t>
      </w:r>
    </w:p>
    <w:p w:rsidR="004A061D" w:rsidRDefault="00BF1D32">
      <w:pPr>
        <w:rPr>
          <w:lang w:val="en-US"/>
        </w:rPr>
      </w:pPr>
      <w:r>
        <w:rPr>
          <w:lang w:val="en-US"/>
        </w:rPr>
        <w:t xml:space="preserve">15:30 </w:t>
      </w:r>
      <w:r>
        <w:rPr>
          <w:lang w:val="en-US"/>
        </w:rPr>
        <w:tab/>
        <w:t>End of the workshop</w:t>
      </w:r>
    </w:p>
    <w:sectPr w:rsidR="004A061D" w:rsidSect="001308D4">
      <w:headerReference w:type="default" r:id="rId7"/>
      <w:pgSz w:w="11906" w:h="16838" w:code="9"/>
      <w:pgMar w:top="1275" w:right="70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330" w:rsidRDefault="003E4330">
      <w:pPr>
        <w:spacing w:after="0" w:line="240" w:lineRule="auto"/>
      </w:pPr>
      <w:r>
        <w:separator/>
      </w:r>
    </w:p>
  </w:endnote>
  <w:endnote w:type="continuationSeparator" w:id="0">
    <w:p w:rsidR="003E4330" w:rsidRDefault="003E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330" w:rsidRDefault="003E4330">
      <w:pPr>
        <w:spacing w:after="0" w:line="240" w:lineRule="auto"/>
      </w:pPr>
      <w:r>
        <w:separator/>
      </w:r>
    </w:p>
  </w:footnote>
  <w:footnote w:type="continuationSeparator" w:id="0">
    <w:p w:rsidR="003E4330" w:rsidRDefault="003E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61D" w:rsidRDefault="003750F1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3148330</wp:posOffset>
          </wp:positionH>
          <wp:positionV relativeFrom="page">
            <wp:posOffset>600075</wp:posOffset>
          </wp:positionV>
          <wp:extent cx="2968625" cy="522605"/>
          <wp:effectExtent l="0" t="0" r="3175" b="0"/>
          <wp:wrapSquare wrapText="bothSides"/>
          <wp:docPr id="2" name="Imagen 14" descr="Logo CIE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996856" name="Picture 1" descr="Logo CIEMA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296862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1D32">
      <w:rPr>
        <w:noProof/>
        <w:lang w:eastAsia="fr-FR"/>
      </w:rPr>
      <mc:AlternateContent>
        <mc:Choice Requires="wpg">
          <w:drawing>
            <wp:inline distT="0" distB="0" distL="0" distR="0">
              <wp:extent cx="1587500" cy="1159510"/>
              <wp:effectExtent l="0" t="0" r="0" b="2540"/>
              <wp:docPr id="1" name="Image 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393716" name="Image 4"/>
                      <pic:cNvPic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1587499" cy="11595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25.00pt;height:91.30pt;mso-wrap-distance-left:0.00pt;mso-wrap-distance-top:0.00pt;mso-wrap-distance-right:0.00pt;mso-wrap-distance-bottom:0.00pt;z-index:1;" stroked="f">
              <v:imagedata r:id="rId3" o:title=""/>
              <o:lock v:ext="edit" rotation="t"/>
            </v:shape>
          </w:pict>
        </mc:Fallback>
      </mc:AlternateContent>
    </w:r>
    <w:r w:rsidR="00BF1D32">
      <w:rPr>
        <w:lang w:val="es-ES" w:eastAsia="es-ES"/>
      </w:rPr>
      <w:t xml:space="preserve">                                      </w:t>
    </w:r>
    <w:r w:rsidR="00BF1D32">
      <w:tab/>
    </w:r>
    <w:r w:rsidR="00BF1D3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A3DC1"/>
    <w:multiLevelType w:val="multilevel"/>
    <w:tmpl w:val="A880C50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1D"/>
    <w:rsid w:val="001308D4"/>
    <w:rsid w:val="003750F1"/>
    <w:rsid w:val="003E4330"/>
    <w:rsid w:val="004A061D"/>
    <w:rsid w:val="00B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9847A5-564C-4DB7-9720-E03347FB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LEPY Marie-Christine 118236</dc:creator>
  <cp:keywords/>
  <dc:description/>
  <cp:lastModifiedBy>MCL</cp:lastModifiedBy>
  <cp:revision>11</cp:revision>
  <cp:lastPrinted>2024-01-24T17:17:00Z</cp:lastPrinted>
  <dcterms:created xsi:type="dcterms:W3CDTF">2024-01-22T08:12:00Z</dcterms:created>
  <dcterms:modified xsi:type="dcterms:W3CDTF">2024-01-24T17:21:00Z</dcterms:modified>
</cp:coreProperties>
</file>